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支气管镜台车技术参数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转运车外尺寸≥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68</w:t>
      </w:r>
      <w:r>
        <w:rPr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50</w:t>
      </w:r>
      <w:r>
        <w:rPr>
          <w:rFonts w:hint="eastAsia" w:ascii="宋体" w:hAnsi="宋体" w:eastAsia="宋体" w:cs="宋体"/>
          <w:sz w:val="24"/>
          <w:szCs w:val="24"/>
        </w:rPr>
        <w:t>*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95cm，托盘外尺寸≥62*45*12cm，托盘内尺寸：≥55*38.5*9cm 三层设计。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整车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材料亦由制造清洗槽台面的高分子复合材料独立开模制成，车体由不锈钢喷塑而成，周转盘材料由PMMA高分子复合材料独立开模制成具有耐腐蚀、不沾水、车行顺畅、取放方便，</w:t>
      </w:r>
      <w:r>
        <w:rPr>
          <w:rFonts w:hint="eastAsia" w:ascii="宋体" w:hAnsi="宋体" w:eastAsia="宋体" w:cs="宋体"/>
          <w:sz w:val="24"/>
          <w:szCs w:val="24"/>
        </w:rPr>
        <w:t>耐腐蚀。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盘体采用PMMA高分子复合材料一次成型，轻便、简洁，颜色为瓷白色，钵合金手提拉手，分层设计在使用过程中可将清洁和污染的内镜分层标明后置放，可达到高效周转，避免交叉感染，置配有透明高分子复合材料一次成型的盖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采用不锈钢材料进行弯折、压折、焊接成型；板材厚度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≥</w:t>
      </w:r>
      <w:r>
        <w:rPr>
          <w:rFonts w:hint="eastAsia" w:ascii="宋体" w:hAnsi="宋体" w:eastAsia="宋体" w:cs="宋体"/>
          <w:sz w:val="24"/>
          <w:szCs w:val="24"/>
        </w:rPr>
        <w:t>1.0mm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符合人体工程学，方便医师和护理人员使用，空间充足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，外形美观</w:t>
      </w:r>
      <w:r>
        <w:rPr>
          <w:rFonts w:hint="eastAsia" w:ascii="宋体" w:hAnsi="宋体" w:eastAsia="宋体" w:cs="宋体"/>
          <w:sz w:val="24"/>
          <w:szCs w:val="24"/>
        </w:rPr>
        <w:t>，平整、端正，表面无锋棱、毛刺等明显缺陷，各焊接部件打磨平整光滑，抛光均匀。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配置优质高级静音脚轮，高耐磨，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无噪声</w:t>
      </w:r>
      <w:r>
        <w:rPr>
          <w:rFonts w:hint="eastAsia" w:ascii="宋体" w:hAnsi="宋体" w:eastAsia="宋体" w:cs="宋体"/>
          <w:sz w:val="24"/>
          <w:szCs w:val="24"/>
        </w:rPr>
        <w:t>，可带刹车，稳定性好；车坚实、美观大方、操作灵活方便。承重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≥</w:t>
      </w:r>
      <w:r>
        <w:rPr>
          <w:rFonts w:hint="eastAsia" w:ascii="宋体" w:hAnsi="宋体" w:eastAsia="宋体" w:cs="宋体"/>
          <w:sz w:val="24"/>
          <w:szCs w:val="24"/>
        </w:rPr>
        <w:t>50kg重物时，推动轻松灵活，无蛇行行走及异常噪音。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产品配置: 车体、万向轮、托盘、PMMA透明盖、把手、螺丝配件袋等。托盘可拿下，便于清理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每个托盘配盖子，方便了解镜子的情况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带把手，人性化的高度设计使车体推行更流畅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托盘表面光滑、一次成型没有死角。</w:t>
      </w:r>
      <w:bookmarkStart w:id="0" w:name="_GoBack"/>
      <w:bookmarkEnd w:id="0"/>
    </w:p>
    <w:sectPr>
      <w:pgSz w:w="11906" w:h="16838"/>
      <w:pgMar w:top="1043" w:right="1179" w:bottom="533" w:left="117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4" w:lineRule="auto"/>
      </w:pPr>
      <w:r>
        <w:separator/>
      </w:r>
    </w:p>
  </w:footnote>
  <w:footnote w:type="continuationSeparator" w:id="1">
    <w:p>
      <w:pPr>
        <w:spacing w:before="0" w:after="0" w:line="26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52E72"/>
    <w:multiLevelType w:val="singleLevel"/>
    <w:tmpl w:val="F9F52E72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NlYzk0MWIzNzI4NTUyMzkwOThlMGQyODdjMzZjZWMifQ=="/>
  </w:docVars>
  <w:rsids>
    <w:rsidRoot w:val="008207C1"/>
    <w:rsid w:val="000223C8"/>
    <w:rsid w:val="000226CE"/>
    <w:rsid w:val="0007743D"/>
    <w:rsid w:val="00077A90"/>
    <w:rsid w:val="0009073F"/>
    <w:rsid w:val="000944B8"/>
    <w:rsid w:val="000968C4"/>
    <w:rsid w:val="000A1B3C"/>
    <w:rsid w:val="000B51C0"/>
    <w:rsid w:val="000D5182"/>
    <w:rsid w:val="000E0912"/>
    <w:rsid w:val="000F15D4"/>
    <w:rsid w:val="001248D1"/>
    <w:rsid w:val="00127D8F"/>
    <w:rsid w:val="00156280"/>
    <w:rsid w:val="00156ADD"/>
    <w:rsid w:val="00172B8F"/>
    <w:rsid w:val="00195A6F"/>
    <w:rsid w:val="001B5250"/>
    <w:rsid w:val="001C33D9"/>
    <w:rsid w:val="001D1728"/>
    <w:rsid w:val="001E6859"/>
    <w:rsid w:val="001F064A"/>
    <w:rsid w:val="001F626D"/>
    <w:rsid w:val="0020430D"/>
    <w:rsid w:val="00214555"/>
    <w:rsid w:val="0022061F"/>
    <w:rsid w:val="0023183C"/>
    <w:rsid w:val="00261074"/>
    <w:rsid w:val="00284CDE"/>
    <w:rsid w:val="002C2155"/>
    <w:rsid w:val="002C7D6F"/>
    <w:rsid w:val="002F7DAC"/>
    <w:rsid w:val="003173C3"/>
    <w:rsid w:val="00340689"/>
    <w:rsid w:val="0037133C"/>
    <w:rsid w:val="003B2155"/>
    <w:rsid w:val="003B4AAC"/>
    <w:rsid w:val="003C7331"/>
    <w:rsid w:val="003E095F"/>
    <w:rsid w:val="004178BD"/>
    <w:rsid w:val="004231DC"/>
    <w:rsid w:val="004260C6"/>
    <w:rsid w:val="004267CD"/>
    <w:rsid w:val="00435C9E"/>
    <w:rsid w:val="00437216"/>
    <w:rsid w:val="0044357C"/>
    <w:rsid w:val="004445A9"/>
    <w:rsid w:val="00486B72"/>
    <w:rsid w:val="004B164D"/>
    <w:rsid w:val="004D7329"/>
    <w:rsid w:val="004E506D"/>
    <w:rsid w:val="00503E3F"/>
    <w:rsid w:val="00517272"/>
    <w:rsid w:val="00557EBD"/>
    <w:rsid w:val="00561B98"/>
    <w:rsid w:val="005C74AA"/>
    <w:rsid w:val="005D23FB"/>
    <w:rsid w:val="005E557D"/>
    <w:rsid w:val="006160E4"/>
    <w:rsid w:val="00622EDB"/>
    <w:rsid w:val="0063019F"/>
    <w:rsid w:val="006455C6"/>
    <w:rsid w:val="00654EEB"/>
    <w:rsid w:val="0068039A"/>
    <w:rsid w:val="00691A73"/>
    <w:rsid w:val="00692AB8"/>
    <w:rsid w:val="0069385E"/>
    <w:rsid w:val="006B1281"/>
    <w:rsid w:val="006C2C1D"/>
    <w:rsid w:val="006F5FFB"/>
    <w:rsid w:val="007147AA"/>
    <w:rsid w:val="0075173C"/>
    <w:rsid w:val="00786AEE"/>
    <w:rsid w:val="007C2F42"/>
    <w:rsid w:val="007D1C10"/>
    <w:rsid w:val="007D64CF"/>
    <w:rsid w:val="007F0773"/>
    <w:rsid w:val="008207C1"/>
    <w:rsid w:val="00860843"/>
    <w:rsid w:val="008619E4"/>
    <w:rsid w:val="0086726A"/>
    <w:rsid w:val="008A0BC7"/>
    <w:rsid w:val="008C11A9"/>
    <w:rsid w:val="008E1E02"/>
    <w:rsid w:val="008F0CDE"/>
    <w:rsid w:val="008F12E5"/>
    <w:rsid w:val="00955FB7"/>
    <w:rsid w:val="0096575B"/>
    <w:rsid w:val="00966FAC"/>
    <w:rsid w:val="00975F0C"/>
    <w:rsid w:val="00981636"/>
    <w:rsid w:val="00985CE3"/>
    <w:rsid w:val="009A492B"/>
    <w:rsid w:val="009A7B66"/>
    <w:rsid w:val="009C1945"/>
    <w:rsid w:val="009C4D66"/>
    <w:rsid w:val="009D114D"/>
    <w:rsid w:val="009E1D11"/>
    <w:rsid w:val="00A268A6"/>
    <w:rsid w:val="00A4373D"/>
    <w:rsid w:val="00A72D87"/>
    <w:rsid w:val="00AE69E6"/>
    <w:rsid w:val="00B079CE"/>
    <w:rsid w:val="00B51A2C"/>
    <w:rsid w:val="00B974CD"/>
    <w:rsid w:val="00BA6D98"/>
    <w:rsid w:val="00BB397F"/>
    <w:rsid w:val="00BB3C30"/>
    <w:rsid w:val="00BC066A"/>
    <w:rsid w:val="00BF5DBE"/>
    <w:rsid w:val="00C012AB"/>
    <w:rsid w:val="00C13182"/>
    <w:rsid w:val="00C16965"/>
    <w:rsid w:val="00C22B7D"/>
    <w:rsid w:val="00C45CAD"/>
    <w:rsid w:val="00C5688E"/>
    <w:rsid w:val="00C63B4E"/>
    <w:rsid w:val="00C66DD5"/>
    <w:rsid w:val="00C959D4"/>
    <w:rsid w:val="00CB0FD8"/>
    <w:rsid w:val="00CE5026"/>
    <w:rsid w:val="00D11232"/>
    <w:rsid w:val="00D167D2"/>
    <w:rsid w:val="00D463BE"/>
    <w:rsid w:val="00D6419E"/>
    <w:rsid w:val="00D64599"/>
    <w:rsid w:val="00D73EC4"/>
    <w:rsid w:val="00D84BD1"/>
    <w:rsid w:val="00D90FA1"/>
    <w:rsid w:val="00DC685E"/>
    <w:rsid w:val="00DE1AFF"/>
    <w:rsid w:val="00DE690A"/>
    <w:rsid w:val="00E16789"/>
    <w:rsid w:val="00E8799B"/>
    <w:rsid w:val="00E96722"/>
    <w:rsid w:val="00EA2D14"/>
    <w:rsid w:val="00EB4C27"/>
    <w:rsid w:val="00EC1CB2"/>
    <w:rsid w:val="00EE4C3A"/>
    <w:rsid w:val="00EE6710"/>
    <w:rsid w:val="00F02ABD"/>
    <w:rsid w:val="00F0571F"/>
    <w:rsid w:val="00F10808"/>
    <w:rsid w:val="00F1653D"/>
    <w:rsid w:val="00F17FD0"/>
    <w:rsid w:val="00F31DA1"/>
    <w:rsid w:val="00F64A66"/>
    <w:rsid w:val="00F84415"/>
    <w:rsid w:val="00FA009D"/>
    <w:rsid w:val="00FB154C"/>
    <w:rsid w:val="00FB1562"/>
    <w:rsid w:val="00FB1934"/>
    <w:rsid w:val="00FC3B35"/>
    <w:rsid w:val="00FE1082"/>
    <w:rsid w:val="00FE2C45"/>
    <w:rsid w:val="0DAB1B04"/>
    <w:rsid w:val="136C5F7C"/>
    <w:rsid w:val="44F742FA"/>
    <w:rsid w:val="55FE5622"/>
    <w:rsid w:val="564662F1"/>
    <w:rsid w:val="7141106C"/>
    <w:rsid w:val="730171E3"/>
    <w:rsid w:val="738F101E"/>
    <w:rsid w:val="7841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120" w:line="264" w:lineRule="auto"/>
    </w:pPr>
    <w:rPr>
      <w:rFonts w:asciiTheme="minorHAnsi" w:hAnsiTheme="minorHAnsi" w:eastAsiaTheme="minorEastAsia" w:cstheme="minorBidi"/>
      <w:kern w:val="0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qFormat/>
    <w:uiPriority w:val="0"/>
    <w:pPr>
      <w:widowControl w:val="0"/>
      <w:spacing w:after="0" w:line="240" w:lineRule="auto"/>
    </w:pPr>
    <w:rPr>
      <w:rFonts w:ascii="Times New Roman" w:hAnsi="Times New Roman" w:eastAsia="宋体" w:cs="Times New Roman"/>
      <w:kern w:val="2"/>
      <w:szCs w:val="24"/>
    </w:rPr>
  </w:style>
  <w:style w:type="paragraph" w:styleId="4">
    <w:name w:val="Balloon Text"/>
    <w:basedOn w:val="1"/>
    <w:link w:val="14"/>
    <w:autoRedefine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5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5"/>
    <w:autoRedefine/>
    <w:semiHidden/>
    <w:unhideWhenUsed/>
    <w:qFormat/>
    <w:uiPriority w:val="99"/>
    <w:pPr>
      <w:widowControl/>
      <w:spacing w:after="120" w:line="264" w:lineRule="auto"/>
    </w:pPr>
    <w:rPr>
      <w:rFonts w:asciiTheme="minorHAnsi" w:hAnsiTheme="minorHAnsi" w:eastAsiaTheme="minorEastAsia" w:cstheme="minorBidi"/>
      <w:b/>
      <w:bCs/>
      <w:kern w:val="0"/>
      <w:szCs w:val="21"/>
    </w:rPr>
  </w:style>
  <w:style w:type="table" w:styleId="9">
    <w:name w:val="Table Grid"/>
    <w:basedOn w:val="8"/>
    <w:autoRedefine/>
    <w:qFormat/>
    <w:uiPriority w:val="39"/>
    <w:rPr>
      <w:kern w:val="0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qFormat/>
    <w:uiPriority w:val="0"/>
    <w:rPr>
      <w:sz w:val="21"/>
      <w:szCs w:val="21"/>
    </w:rPr>
  </w:style>
  <w:style w:type="paragraph" w:styleId="12">
    <w:name w:val="List Paragraph"/>
    <w:basedOn w:val="1"/>
    <w:autoRedefine/>
    <w:qFormat/>
    <w:uiPriority w:val="34"/>
    <w:pPr>
      <w:spacing w:after="0" w:line="240" w:lineRule="auto"/>
      <w:ind w:firstLine="420" w:firstLineChars="200"/>
    </w:pPr>
    <w:rPr>
      <w:rFonts w:ascii="宋体" w:hAnsi="宋体" w:eastAsia="宋体" w:cs="宋体"/>
      <w:sz w:val="24"/>
      <w:szCs w:val="24"/>
    </w:rPr>
  </w:style>
  <w:style w:type="character" w:customStyle="1" w:styleId="13">
    <w:name w:val="批注文字 字符"/>
    <w:basedOn w:val="10"/>
    <w:link w:val="3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字符"/>
    <w:basedOn w:val="10"/>
    <w:link w:val="4"/>
    <w:autoRedefine/>
    <w:semiHidden/>
    <w:qFormat/>
    <w:uiPriority w:val="99"/>
    <w:rPr>
      <w:kern w:val="0"/>
      <w:sz w:val="18"/>
      <w:szCs w:val="18"/>
    </w:rPr>
  </w:style>
  <w:style w:type="character" w:customStyle="1" w:styleId="15">
    <w:name w:val="批注主题 字符"/>
    <w:basedOn w:val="13"/>
    <w:link w:val="7"/>
    <w:autoRedefine/>
    <w:semiHidden/>
    <w:qFormat/>
    <w:uiPriority w:val="99"/>
    <w:rPr>
      <w:rFonts w:ascii="Times New Roman" w:hAnsi="Times New Roman" w:eastAsia="宋体" w:cs="Times New Roman"/>
      <w:b/>
      <w:bCs/>
      <w:kern w:val="0"/>
      <w:szCs w:val="21"/>
    </w:rPr>
  </w:style>
  <w:style w:type="character" w:customStyle="1" w:styleId="16">
    <w:name w:val="页眉 字符"/>
    <w:basedOn w:val="10"/>
    <w:link w:val="6"/>
    <w:autoRedefine/>
    <w:qFormat/>
    <w:uiPriority w:val="99"/>
    <w:rPr>
      <w:kern w:val="0"/>
      <w:sz w:val="18"/>
      <w:szCs w:val="18"/>
    </w:rPr>
  </w:style>
  <w:style w:type="character" w:customStyle="1" w:styleId="17">
    <w:name w:val="页脚 字符"/>
    <w:basedOn w:val="10"/>
    <w:link w:val="5"/>
    <w:autoRedefine/>
    <w:qFormat/>
    <w:uiPriority w:val="99"/>
    <w:rPr>
      <w:kern w:val="0"/>
      <w:sz w:val="18"/>
      <w:szCs w:val="18"/>
    </w:rPr>
  </w:style>
  <w:style w:type="paragraph" w:customStyle="1" w:styleId="18">
    <w:name w:val="Revision"/>
    <w:autoRedefine/>
    <w:hidden/>
    <w:semiHidden/>
    <w:qFormat/>
    <w:uiPriority w:val="99"/>
    <w:rPr>
      <w:rFonts w:asciiTheme="minorHAnsi" w:hAnsiTheme="minorHAnsi" w:eastAsiaTheme="minorEastAsia" w:cstheme="minorBidi"/>
      <w:kern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457</Words>
  <Characters>2606</Characters>
  <Lines>21</Lines>
  <Paragraphs>6</Paragraphs>
  <TotalTime>3</TotalTime>
  <ScaleCrop>false</ScaleCrop>
  <LinksUpToDate>false</LinksUpToDate>
  <CharactersWithSpaces>3057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2022-08-14T13:59:00Z</dcterms:created>
  <dc:creator>mindray</dc:creator>
  <cp:lastModifiedBy>喵星人</cp:lastModifiedBy>
  <cp:lastPrinted>2024-01-15T08:24:00Z</cp:lastPrinted>
  <dcterms:modified xsi:type="dcterms:W3CDTF">2024-04-12T01:26:55Z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D3D3836B4CA74B9E98FC82D5BB7C9491_13</vt:lpwstr>
  </property>
</Properties>
</file>